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977" w:type="dxa"/>
        <w:tblInd w:w="-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3079"/>
        <w:gridCol w:w="2898"/>
      </w:tblGrid>
      <w:tr w:rsidR="00C755C4" w14:paraId="50D679DE" w14:textId="77777777" w:rsidTr="00C755C4">
        <w:trPr>
          <w:trHeight w:val="2700"/>
        </w:trPr>
        <w:tc>
          <w:tcPr>
            <w:tcW w:w="3079" w:type="dxa"/>
          </w:tcPr>
          <w:p w14:paraId="5B13A608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 xml:space="preserve"> </w:t>
            </w:r>
          </w:p>
          <w:p w14:paraId="1BD56011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</w:p>
          <w:p w14:paraId="63D339E0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</w:p>
          <w:p w14:paraId="39602E14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</w:p>
          <w:p w14:paraId="39D477BA" w14:textId="3B9FB9CB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</w:p>
          <w:p w14:paraId="2701F8D5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</w:p>
          <w:p w14:paraId="11B3CA30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</w:p>
          <w:p w14:paraId="710D9C0E" w14:textId="77777777" w:rsidR="00C755C4" w:rsidRDefault="00C755C4" w:rsidP="00A615E4">
            <w:pPr>
              <w:tabs>
                <w:tab w:val="left" w:pos="-720"/>
              </w:tabs>
              <w:suppressAutoHyphens/>
              <w:jc w:val="both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 xml:space="preserve">    </w:t>
            </w:r>
          </w:p>
          <w:p w14:paraId="50010D2C" w14:textId="77777777" w:rsidR="00C755C4" w:rsidRDefault="00C755C4" w:rsidP="00C755C4">
            <w:pPr>
              <w:tabs>
                <w:tab w:val="left" w:pos="-720"/>
              </w:tabs>
              <w:suppressAutoHyphens/>
              <w:jc w:val="center"/>
              <w:rPr>
                <w:b/>
                <w:iCs/>
                <w:sz w:val="16"/>
              </w:rPr>
            </w:pPr>
          </w:p>
          <w:p w14:paraId="39605FDD" w14:textId="61994536" w:rsidR="00C755C4" w:rsidRDefault="00C755C4" w:rsidP="00C755C4">
            <w:pPr>
              <w:tabs>
                <w:tab w:val="left" w:pos="-720"/>
              </w:tabs>
              <w:suppressAutoHyphens/>
              <w:jc w:val="center"/>
              <w:rPr>
                <w:b/>
                <w:iCs/>
                <w:sz w:val="16"/>
              </w:rPr>
            </w:pPr>
            <w:r>
              <w:rPr>
                <w:b/>
                <w:iCs/>
                <w:sz w:val="16"/>
              </w:rPr>
              <w:t>ST ALBERT’S MISSION HOSPITAL</w:t>
            </w:r>
          </w:p>
          <w:p w14:paraId="1C70B83D" w14:textId="15694B04" w:rsidR="00C755C4" w:rsidRDefault="00C755C4" w:rsidP="00C755C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St Albert’s Mission Hospital</w:t>
            </w:r>
          </w:p>
          <w:p w14:paraId="2B58BA34" w14:textId="77777777" w:rsidR="00C755C4" w:rsidRDefault="00C755C4" w:rsidP="00C755C4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Private Bag 9047</w:t>
            </w:r>
          </w:p>
          <w:p w14:paraId="05EC1FA8" w14:textId="77777777" w:rsidR="00C755C4" w:rsidRDefault="00C755C4" w:rsidP="00C755C4">
            <w:pPr>
              <w:tabs>
                <w:tab w:val="left" w:pos="-720"/>
              </w:tabs>
              <w:suppressAutoHyphens/>
              <w:jc w:val="center"/>
              <w:rPr>
                <w:i/>
                <w:iCs/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Centenary</w:t>
            </w:r>
          </w:p>
          <w:p w14:paraId="30812E60" w14:textId="15E5D3F2" w:rsidR="00C755C4" w:rsidRPr="00C755C4" w:rsidRDefault="00C755C4" w:rsidP="00C755C4">
            <w:pPr>
              <w:pStyle w:val="Titolo1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ZIMBABWE</w:t>
            </w:r>
          </w:p>
          <w:p w14:paraId="238D3899" w14:textId="77777777" w:rsidR="00C755C4" w:rsidRDefault="00C755C4" w:rsidP="00C755C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66DCE6CC" w14:textId="46B186CD" w:rsidR="00C755C4" w:rsidRPr="00087FA8" w:rsidRDefault="00C755C4" w:rsidP="00C755C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087FA8">
              <w:rPr>
                <w:b/>
                <w:bCs/>
                <w:iCs/>
                <w:sz w:val="16"/>
                <w:szCs w:val="16"/>
              </w:rPr>
              <w:t>Hospital Numbers: 0778 559 401</w:t>
            </w:r>
          </w:p>
          <w:p w14:paraId="6197C1B1" w14:textId="2D00B0E6" w:rsidR="00C755C4" w:rsidRPr="00C755C4" w:rsidRDefault="00C755C4" w:rsidP="00C755C4">
            <w:pPr>
              <w:jc w:val="center"/>
            </w:pPr>
            <w:r w:rsidRPr="00087FA8">
              <w:rPr>
                <w:b/>
                <w:sz w:val="16"/>
                <w:szCs w:val="16"/>
              </w:rPr>
              <w:t>0778 559 402</w:t>
            </w:r>
            <w:r>
              <w:t xml:space="preserve">                                            </w:t>
            </w:r>
            <w:r w:rsidRPr="00FA10AE">
              <w:rPr>
                <w:b/>
                <w:spacing w:val="-2"/>
                <w:sz w:val="16"/>
                <w:szCs w:val="16"/>
              </w:rPr>
              <w:t xml:space="preserve">Mobile:      0779 718 688 – Med. </w:t>
            </w:r>
            <w:r w:rsidRPr="00C755C4">
              <w:rPr>
                <w:b/>
                <w:spacing w:val="-2"/>
                <w:sz w:val="16"/>
                <w:szCs w:val="16"/>
              </w:rPr>
              <w:t>Sup</w:t>
            </w:r>
          </w:p>
          <w:p w14:paraId="15EE7F9E" w14:textId="0E8F340F" w:rsidR="00C755C4" w:rsidRPr="00FA10AE" w:rsidRDefault="00C755C4" w:rsidP="00C755C4">
            <w:pPr>
              <w:jc w:val="center"/>
              <w:rPr>
                <w:b/>
                <w:spacing w:val="-2"/>
                <w:sz w:val="16"/>
                <w:szCs w:val="16"/>
              </w:rPr>
            </w:pPr>
            <w:r w:rsidRPr="00FA10AE">
              <w:rPr>
                <w:b/>
                <w:spacing w:val="-2"/>
                <w:sz w:val="16"/>
                <w:szCs w:val="16"/>
              </w:rPr>
              <w:t>0773691907 - Admin</w:t>
            </w:r>
          </w:p>
          <w:p w14:paraId="69680887" w14:textId="77777777" w:rsidR="00C755C4" w:rsidRPr="00BC404A" w:rsidRDefault="00C755C4" w:rsidP="00C755C4">
            <w:pPr>
              <w:jc w:val="center"/>
              <w:rPr>
                <w:bCs/>
                <w:i/>
                <w:iCs/>
                <w:color w:val="0000FF"/>
                <w:spacing w:val="-2"/>
                <w:sz w:val="16"/>
                <w:szCs w:val="16"/>
              </w:rPr>
            </w:pPr>
            <w:r w:rsidRPr="00BC404A">
              <w:rPr>
                <w:b/>
                <w:spacing w:val="-2"/>
                <w:sz w:val="16"/>
                <w:szCs w:val="16"/>
              </w:rPr>
              <w:t>E-mail:</w:t>
            </w:r>
            <w:r w:rsidRPr="00BC404A">
              <w:rPr>
                <w:bCs/>
                <w:i/>
                <w:iCs/>
                <w:color w:val="0000FF"/>
                <w:spacing w:val="-2"/>
                <w:sz w:val="16"/>
                <w:szCs w:val="16"/>
              </w:rPr>
              <w:t xml:space="preserve"> </w:t>
            </w:r>
            <w:hyperlink r:id="rId5" w:history="1">
              <w:r w:rsidRPr="00BC404A">
                <w:rPr>
                  <w:rStyle w:val="Collegamentoipertestuale"/>
                  <w:bCs/>
                  <w:i/>
                  <w:iCs/>
                  <w:spacing w:val="-2"/>
                  <w:sz w:val="16"/>
                  <w:szCs w:val="16"/>
                </w:rPr>
                <w:t>jmusariri.ima@gmail.com</w:t>
              </w:r>
            </w:hyperlink>
          </w:p>
          <w:p w14:paraId="571C23FE" w14:textId="26CCE863" w:rsidR="00C755C4" w:rsidRPr="00EA075D" w:rsidRDefault="00C755C4" w:rsidP="00C755C4">
            <w:pPr>
              <w:jc w:val="center"/>
              <w:rPr>
                <w:bCs/>
                <w:i/>
                <w:iCs/>
                <w:color w:val="0000FF"/>
                <w:spacing w:val="-2"/>
                <w:sz w:val="16"/>
                <w:szCs w:val="16"/>
                <w:lang w:val="it-IT"/>
              </w:rPr>
            </w:pPr>
            <w:r>
              <w:rPr>
                <w:bCs/>
                <w:i/>
                <w:iCs/>
                <w:color w:val="0000FF"/>
                <w:spacing w:val="-2"/>
                <w:sz w:val="16"/>
                <w:szCs w:val="16"/>
                <w:lang w:val="it-IT"/>
              </w:rPr>
              <w:t>godchags@gmail.com</w:t>
            </w:r>
          </w:p>
          <w:p w14:paraId="6D9DB843" w14:textId="77777777" w:rsidR="00C755C4" w:rsidRPr="00F23C5E" w:rsidRDefault="00C755C4" w:rsidP="00A615E4">
            <w:pPr>
              <w:jc w:val="both"/>
              <w:rPr>
                <w:bCs/>
                <w:i/>
                <w:iCs/>
                <w:color w:val="0000FF"/>
                <w:spacing w:val="-2"/>
                <w:sz w:val="16"/>
                <w:szCs w:val="16"/>
                <w:lang w:val="it-IT"/>
              </w:rPr>
            </w:pPr>
            <w:r>
              <w:rPr>
                <w:bCs/>
                <w:i/>
                <w:iCs/>
                <w:color w:val="0000FF"/>
                <w:spacing w:val="-2"/>
                <w:sz w:val="16"/>
                <w:szCs w:val="16"/>
                <w:lang w:val="it-IT"/>
              </w:rPr>
              <w:t xml:space="preserve">             </w:t>
            </w:r>
          </w:p>
          <w:p w14:paraId="56B2DF3F" w14:textId="77777777" w:rsidR="00C755C4" w:rsidRPr="00423FC8" w:rsidRDefault="00C755C4" w:rsidP="00A615E4">
            <w:pPr>
              <w:jc w:val="both"/>
              <w:rPr>
                <w:bCs/>
                <w:iCs/>
                <w:spacing w:val="-2"/>
                <w:lang w:val="it-IT"/>
              </w:rPr>
            </w:pPr>
            <w:r w:rsidRPr="00F23C5E">
              <w:rPr>
                <w:bCs/>
                <w:i/>
                <w:iCs/>
                <w:spacing w:val="-2"/>
                <w:sz w:val="16"/>
                <w:szCs w:val="16"/>
                <w:lang w:val="it-IT"/>
              </w:rPr>
              <w:t xml:space="preserve">            </w:t>
            </w:r>
          </w:p>
        </w:tc>
        <w:tc>
          <w:tcPr>
            <w:tcW w:w="2898" w:type="dxa"/>
          </w:tcPr>
          <w:p w14:paraId="272B45EF" w14:textId="77777777" w:rsidR="00C755C4" w:rsidRDefault="00C755C4" w:rsidP="00A615E4">
            <w:pPr>
              <w:jc w:val="both"/>
              <w:rPr>
                <w:i/>
                <w:iCs/>
                <w:noProof/>
              </w:rPr>
            </w:pPr>
          </w:p>
          <w:p w14:paraId="4226B7B1" w14:textId="376952A2" w:rsidR="00C755C4" w:rsidRPr="00F23C5E" w:rsidRDefault="00C755C4" w:rsidP="00FA10AE">
            <w:pPr>
              <w:jc w:val="center"/>
              <w:rPr>
                <w:i/>
                <w:iCs/>
                <w:lang w:val="it-IT"/>
              </w:rPr>
            </w:pPr>
          </w:p>
          <w:p w14:paraId="6261E148" w14:textId="4114740C" w:rsidR="00C755C4" w:rsidRPr="00F23C5E" w:rsidRDefault="00C755C4" w:rsidP="00C755C4">
            <w:pPr>
              <w:jc w:val="center"/>
              <w:rPr>
                <w:i/>
                <w:iCs/>
                <w:lang w:val="it-IT"/>
              </w:rPr>
            </w:pPr>
            <w:r w:rsidRPr="00B21EA2">
              <w:rPr>
                <w:i/>
                <w:iCs/>
                <w:noProof/>
                <w:lang w:val="it-IT" w:eastAsia="it-IT"/>
              </w:rPr>
              <w:drawing>
                <wp:inline distT="0" distB="0" distL="0" distR="0" wp14:anchorId="48B4C2B5" wp14:editId="599E6521">
                  <wp:extent cx="750971" cy="673687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071" cy="67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C7B25" w14:textId="604E5C03" w:rsidR="00C755C4" w:rsidRPr="0003677B" w:rsidRDefault="00C755C4" w:rsidP="00A615E4">
            <w:pPr>
              <w:jc w:val="center"/>
              <w:rPr>
                <w:iCs/>
              </w:rPr>
            </w:pPr>
          </w:p>
          <w:p w14:paraId="59DD1B2C" w14:textId="77777777" w:rsidR="00C755C4" w:rsidRPr="0003677B" w:rsidRDefault="00C755C4" w:rsidP="00A615E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DE2A7FB" w14:textId="77777777" w:rsidR="000D4C53" w:rsidRDefault="002F7350" w:rsidP="000D4C53">
      <w:pPr>
        <w:spacing w:line="360" w:lineRule="auto"/>
        <w:jc w:val="both"/>
      </w:pPr>
      <w:r>
        <w:t>17</w:t>
      </w:r>
      <w:r w:rsidRPr="002F7350">
        <w:rPr>
          <w:vertAlign w:val="superscript"/>
        </w:rPr>
        <w:t>th</w:t>
      </w:r>
      <w:r>
        <w:t xml:space="preserve"> February 2025</w:t>
      </w:r>
    </w:p>
    <w:p w14:paraId="2B532FBC" w14:textId="77777777" w:rsidR="00166239" w:rsidRDefault="002F7350" w:rsidP="000D4C53">
      <w:pPr>
        <w:spacing w:line="360" w:lineRule="auto"/>
        <w:jc w:val="both"/>
        <w:rPr>
          <w:b/>
          <w:bCs/>
          <w:u w:val="single"/>
        </w:rPr>
      </w:pPr>
      <w:r w:rsidRPr="002F7350">
        <w:rPr>
          <w:b/>
          <w:bCs/>
          <w:u w:val="single"/>
        </w:rPr>
        <w:t>Repair of the damaged incinerator at St Albert’s Mission Hospital</w:t>
      </w:r>
    </w:p>
    <w:p w14:paraId="315B1A30" w14:textId="77777777" w:rsidR="00C453FE" w:rsidRDefault="000A349A" w:rsidP="000D4C53">
      <w:pPr>
        <w:spacing w:line="360" w:lineRule="auto"/>
        <w:jc w:val="both"/>
      </w:pPr>
      <w:r w:rsidRPr="000A349A">
        <w:t>There</w:t>
      </w:r>
      <w:r>
        <w:t xml:space="preserve"> was a strong wind that brought down the chimney of the incinerator</w:t>
      </w:r>
      <w:r w:rsidR="007135EC">
        <w:t xml:space="preserve"> in the first week of January 2025;</w:t>
      </w:r>
      <w:r>
        <w:t xml:space="preserve"> as it fell it crashed onto the whole structure causing damages that needed funds that are beyond our means. We would have taken a very long time trying to put some money apart to repair it. </w:t>
      </w:r>
      <w:r w:rsidR="00E50EA5">
        <w:t>We are very grateful to B</w:t>
      </w:r>
      <w:r w:rsidR="003E377B">
        <w:t xml:space="preserve">etter </w:t>
      </w:r>
      <w:r w:rsidR="00E50EA5">
        <w:t>H</w:t>
      </w:r>
      <w:r w:rsidR="003E377B">
        <w:t xml:space="preserve">ealth for </w:t>
      </w:r>
      <w:r w:rsidR="00E50EA5">
        <w:t>A</w:t>
      </w:r>
      <w:r w:rsidR="003E377B">
        <w:t>frica</w:t>
      </w:r>
      <w:r w:rsidR="00E50EA5">
        <w:t xml:space="preserve"> and </w:t>
      </w:r>
      <w:r w:rsidR="001D3FDE">
        <w:t>Casa Aperta who covered the cost of the repairs.</w:t>
      </w:r>
    </w:p>
    <w:p w14:paraId="3B2DBB6C" w14:textId="77777777" w:rsidR="00FA10AE" w:rsidRDefault="00FA10AE" w:rsidP="00FA10AE">
      <w:pPr>
        <w:spacing w:line="360" w:lineRule="auto"/>
        <w:jc w:val="both"/>
      </w:pPr>
      <w:r>
        <w:t>The process of fixing of the incinerator is completed it is burning waste as desired.</w:t>
      </w:r>
    </w:p>
    <w:p w14:paraId="647BF3BA" w14:textId="77777777" w:rsidR="00FA10AE" w:rsidRDefault="00FA10AE" w:rsidP="00FA10AE">
      <w:pPr>
        <w:spacing w:line="360" w:lineRule="auto"/>
        <w:jc w:val="both"/>
      </w:pPr>
      <w:r>
        <w:t>The incinerator is now in full use. It will take a few days to get rid of the waste. Our appreciation and thanks go to Better Health for Africa and Casa Aperta for funding the repair.</w:t>
      </w:r>
    </w:p>
    <w:p w14:paraId="02420A14" w14:textId="77777777" w:rsidR="00FA10AE" w:rsidRPr="000363C6" w:rsidRDefault="00FA10AE" w:rsidP="00FA10AE">
      <w:r>
        <w:rPr>
          <w:noProof/>
          <w:lang w:val="it-IT" w:eastAsia="it-IT"/>
        </w:rPr>
        <w:drawing>
          <wp:inline distT="0" distB="0" distL="0" distR="0" wp14:anchorId="171A2594" wp14:editId="32C30662">
            <wp:extent cx="1000125" cy="231104"/>
            <wp:effectExtent l="0" t="0" r="0" b="0"/>
            <wp:docPr id="2" name="Picture 2" descr="Immagine che contiene calligrafia, Carattere, testo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magine che contiene calligrafia, Carattere, testo, tipografi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56" cy="2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5D22" w14:textId="77777777" w:rsidR="00FA10AE" w:rsidRPr="00FA10AE" w:rsidRDefault="00FA10AE" w:rsidP="00FA10AE">
      <w:r w:rsidRPr="00FA10AE">
        <w:t xml:space="preserve">Dr Julia </w:t>
      </w:r>
      <w:proofErr w:type="spellStart"/>
      <w:r w:rsidRPr="00FA10AE">
        <w:t>Musariri</w:t>
      </w:r>
      <w:proofErr w:type="spellEnd"/>
    </w:p>
    <w:p w14:paraId="42C6C037" w14:textId="77777777" w:rsidR="00FA10AE" w:rsidRPr="00FA10AE" w:rsidRDefault="00FA10AE" w:rsidP="00FA10AE">
      <w:r w:rsidRPr="00FA10AE">
        <w:t>Med. Sup.</w:t>
      </w:r>
    </w:p>
    <w:p w14:paraId="5DC8C6CF" w14:textId="5287197C" w:rsidR="00FA10AE" w:rsidRPr="00FA10AE" w:rsidRDefault="00FA10AE" w:rsidP="00FA10AE">
      <w:r w:rsidRPr="00FA10AE">
        <w:t>St Albert’s Mission Ho</w:t>
      </w:r>
      <w:r w:rsidR="00BC404A">
        <w:t>s</w:t>
      </w:r>
      <w:r w:rsidRPr="00FA10AE">
        <w:t>pital</w:t>
      </w:r>
    </w:p>
    <w:p w14:paraId="7A7FE251" w14:textId="77777777" w:rsidR="00FA10AE" w:rsidRDefault="00FA10AE" w:rsidP="00FA10AE"/>
    <w:p w14:paraId="36858435" w14:textId="77777777" w:rsidR="00FA10AE" w:rsidRDefault="00FA10AE" w:rsidP="000D4C53">
      <w:pPr>
        <w:spacing w:line="360" w:lineRule="auto"/>
        <w:jc w:val="both"/>
      </w:pPr>
    </w:p>
    <w:p w14:paraId="0F086394" w14:textId="77777777" w:rsidR="007473CA" w:rsidRPr="00166239" w:rsidRDefault="007473CA" w:rsidP="000D4C53">
      <w:pPr>
        <w:spacing w:line="360" w:lineRule="auto"/>
        <w:jc w:val="both"/>
        <w:rPr>
          <w:b/>
          <w:bCs/>
          <w:u w:val="single"/>
        </w:rPr>
      </w:pPr>
    </w:p>
    <w:p w14:paraId="4FE0EAD3" w14:textId="0B9F6C01" w:rsidR="00C453FE" w:rsidRDefault="009A54AF" w:rsidP="009A54AF">
      <w:pPr>
        <w:spacing w:line="360" w:lineRule="auto"/>
        <w:jc w:val="center"/>
      </w:pPr>
      <w:r>
        <w:rPr>
          <w:noProof/>
        </w:rPr>
        <w:t xml:space="preserve">  </w:t>
      </w:r>
      <w:r>
        <w:rPr>
          <w:noProof/>
        </w:rPr>
        <w:tab/>
      </w:r>
    </w:p>
    <w:p w14:paraId="6D7CB06F" w14:textId="77777777" w:rsidR="007473CA" w:rsidRDefault="007473CA" w:rsidP="007473CA">
      <w:pPr>
        <w:pStyle w:val="Paragrafoelenco"/>
        <w:spacing w:line="360" w:lineRule="auto"/>
        <w:jc w:val="both"/>
      </w:pPr>
    </w:p>
    <w:p w14:paraId="63899719" w14:textId="7D055AA3" w:rsidR="006F06BB" w:rsidRDefault="00FA10AE" w:rsidP="00F1294D">
      <w:pPr>
        <w:spacing w:line="360" w:lineRule="auto"/>
      </w:pPr>
      <w:r>
        <w:rPr>
          <w:noProof/>
        </w:rPr>
        <mc:AlternateContent>
          <mc:Choice Requires="wps">
            <w:drawing>
              <wp:inline distT="0" distB="0" distL="0" distR="0" wp14:anchorId="72D40EBF" wp14:editId="4C46B13E">
                <wp:extent cx="304800" cy="304800"/>
                <wp:effectExtent l="0" t="0" r="0" b="0"/>
                <wp:docPr id="527975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5D95A" id="Rectangl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0A7B1A" wp14:editId="60217DA5">
                <wp:extent cx="304800" cy="304800"/>
                <wp:effectExtent l="0" t="0" r="0" b="0"/>
                <wp:docPr id="9006631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514CDA" id="Rectangl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<v:path arrowok="t"/>
                <w10:anchorlock/>
              </v:rect>
            </w:pict>
          </mc:Fallback>
        </mc:AlternateContent>
      </w:r>
      <w:r w:rsidR="00F1294D">
        <w:tab/>
      </w:r>
      <w:r>
        <w:rPr>
          <w:noProof/>
        </w:rPr>
        <mc:AlternateContent>
          <mc:Choice Requires="wps">
            <w:drawing>
              <wp:inline distT="0" distB="0" distL="0" distR="0" wp14:anchorId="4B44A498" wp14:editId="236B2DF2">
                <wp:extent cx="304800" cy="304800"/>
                <wp:effectExtent l="0" t="0" r="0" b="0"/>
                <wp:docPr id="3000173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94CBC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" filled="f" stroked="f">
                <v:path arrowok="t"/>
                <w10:anchorlock/>
              </v:rect>
            </w:pict>
          </mc:Fallback>
        </mc:AlternateContent>
      </w:r>
    </w:p>
    <w:p w14:paraId="4DF617A0" w14:textId="1B57F08B" w:rsidR="00F1294D" w:rsidRDefault="00F1294D" w:rsidP="00F1294D">
      <w:pPr>
        <w:spacing w:line="360" w:lineRule="auto"/>
      </w:pPr>
      <w:r>
        <w:tab/>
      </w:r>
      <w:r w:rsidR="00383FC8">
        <w:t xml:space="preserve">    </w:t>
      </w:r>
      <w:r w:rsidR="001D6DF8">
        <w:tab/>
      </w:r>
    </w:p>
    <w:p w14:paraId="7F596891" w14:textId="77777777" w:rsidR="00FA10AE" w:rsidRDefault="00FA10AE" w:rsidP="00F1294D">
      <w:pPr>
        <w:spacing w:line="360" w:lineRule="auto"/>
      </w:pPr>
    </w:p>
    <w:p w14:paraId="7949F530" w14:textId="77777777" w:rsidR="009C1450" w:rsidRDefault="009C1450">
      <w:pPr>
        <w:spacing w:line="360" w:lineRule="auto"/>
      </w:pPr>
    </w:p>
    <w:sectPr w:rsidR="009C1450" w:rsidSect="00225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9A6"/>
    <w:multiLevelType w:val="hybridMultilevel"/>
    <w:tmpl w:val="BFFCD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43358"/>
    <w:multiLevelType w:val="hybridMultilevel"/>
    <w:tmpl w:val="F5B8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F7433"/>
    <w:multiLevelType w:val="hybridMultilevel"/>
    <w:tmpl w:val="59881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43666"/>
    <w:multiLevelType w:val="hybridMultilevel"/>
    <w:tmpl w:val="4A26E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5B72"/>
    <w:multiLevelType w:val="hybridMultilevel"/>
    <w:tmpl w:val="E88613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CF5511"/>
    <w:multiLevelType w:val="hybridMultilevel"/>
    <w:tmpl w:val="71E0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27975">
    <w:abstractNumId w:val="1"/>
  </w:num>
  <w:num w:numId="2" w16cid:durableId="1377461604">
    <w:abstractNumId w:val="5"/>
  </w:num>
  <w:num w:numId="3" w16cid:durableId="1753355347">
    <w:abstractNumId w:val="2"/>
  </w:num>
  <w:num w:numId="4" w16cid:durableId="556479578">
    <w:abstractNumId w:val="4"/>
  </w:num>
  <w:num w:numId="5" w16cid:durableId="1283224134">
    <w:abstractNumId w:val="0"/>
  </w:num>
  <w:num w:numId="6" w16cid:durableId="904493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50"/>
    <w:rsid w:val="000A349A"/>
    <w:rsid w:val="000C4C75"/>
    <w:rsid w:val="000D4C53"/>
    <w:rsid w:val="00122724"/>
    <w:rsid w:val="001333AF"/>
    <w:rsid w:val="00136974"/>
    <w:rsid w:val="00166239"/>
    <w:rsid w:val="001D3FDE"/>
    <w:rsid w:val="001D6DF8"/>
    <w:rsid w:val="002568F8"/>
    <w:rsid w:val="002E5F09"/>
    <w:rsid w:val="002F7350"/>
    <w:rsid w:val="00330CCD"/>
    <w:rsid w:val="00383FC8"/>
    <w:rsid w:val="003B3C6C"/>
    <w:rsid w:val="003C2C6E"/>
    <w:rsid w:val="003E377B"/>
    <w:rsid w:val="004227CD"/>
    <w:rsid w:val="004F0922"/>
    <w:rsid w:val="00514326"/>
    <w:rsid w:val="00531D83"/>
    <w:rsid w:val="0053356C"/>
    <w:rsid w:val="005F61CB"/>
    <w:rsid w:val="00655C89"/>
    <w:rsid w:val="00664F3B"/>
    <w:rsid w:val="006C22AB"/>
    <w:rsid w:val="006D7AA7"/>
    <w:rsid w:val="006F06BB"/>
    <w:rsid w:val="00707EBF"/>
    <w:rsid w:val="007135EC"/>
    <w:rsid w:val="007473CA"/>
    <w:rsid w:val="007F4E70"/>
    <w:rsid w:val="008C4360"/>
    <w:rsid w:val="008E06F3"/>
    <w:rsid w:val="0090327F"/>
    <w:rsid w:val="009A54AF"/>
    <w:rsid w:val="009C1450"/>
    <w:rsid w:val="009E7F4A"/>
    <w:rsid w:val="00B02A48"/>
    <w:rsid w:val="00B21EA2"/>
    <w:rsid w:val="00B50908"/>
    <w:rsid w:val="00BC404A"/>
    <w:rsid w:val="00BF3860"/>
    <w:rsid w:val="00C453FE"/>
    <w:rsid w:val="00C721A8"/>
    <w:rsid w:val="00C755C4"/>
    <w:rsid w:val="00CC7023"/>
    <w:rsid w:val="00CD1193"/>
    <w:rsid w:val="00CF572C"/>
    <w:rsid w:val="00D04BC6"/>
    <w:rsid w:val="00DD56F0"/>
    <w:rsid w:val="00E049EB"/>
    <w:rsid w:val="00E26D03"/>
    <w:rsid w:val="00E50EA5"/>
    <w:rsid w:val="00F03F76"/>
    <w:rsid w:val="00F1294D"/>
    <w:rsid w:val="00F526A8"/>
    <w:rsid w:val="00F834BF"/>
    <w:rsid w:val="00FA10AE"/>
    <w:rsid w:val="00FC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D7C4"/>
  <w15:docId w15:val="{1CE10C62-2EA9-DC48-B081-BBD673CB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4C53"/>
    <w:pPr>
      <w:keepNext/>
      <w:tabs>
        <w:tab w:val="left" w:pos="-720"/>
      </w:tabs>
      <w:suppressAutoHyphens/>
      <w:jc w:val="both"/>
      <w:outlineLvl w:val="0"/>
    </w:pPr>
    <w:rPr>
      <w:bCs/>
      <w:spacing w:val="-2"/>
      <w:sz w:val="20"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4C53"/>
    <w:rPr>
      <w:rFonts w:ascii="Times New Roman" w:eastAsia="Times New Roman" w:hAnsi="Times New Roman" w:cs="Times New Roman"/>
      <w:bCs/>
      <w:spacing w:val="-2"/>
      <w:sz w:val="20"/>
      <w:szCs w:val="24"/>
      <w:u w:val="single"/>
      <w:lang w:val="en-GB"/>
    </w:rPr>
  </w:style>
  <w:style w:type="character" w:styleId="Collegamentoipertestuale">
    <w:name w:val="Hyperlink"/>
    <w:basedOn w:val="Carpredefinitoparagrafo"/>
    <w:rsid w:val="000D4C53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4C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4B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E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E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musariri.im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ED%20SUP%20LETTER%20HEAD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C:\Users\Admin\Desktop\MED SUP LETTER HEAD 2024.dotx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Pia Ascenzo</cp:lastModifiedBy>
  <cp:revision>2</cp:revision>
  <dcterms:created xsi:type="dcterms:W3CDTF">2025-03-01T13:58:00Z</dcterms:created>
  <dcterms:modified xsi:type="dcterms:W3CDTF">2025-03-01T13:58:00Z</dcterms:modified>
</cp:coreProperties>
</file>